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广西物流职业技术学院2023年公开招聘工作人员</w:t>
      </w:r>
    </w:p>
    <w:p>
      <w:pPr>
        <w:pStyle w:val="2"/>
        <w:bidi w:val="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  <w:lang w:val="en-US" w:eastAsia="zh-CN"/>
        </w:rPr>
        <w:t>报名材料目录</w:t>
      </w:r>
      <w:bookmarkStart w:id="0" w:name="_GoBack"/>
      <w:bookmarkEnd w:id="0"/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并在2024年7月30日前补齐毕业证书、学位证书等材料，若未能及时补齐材料视为自动放弃聘用机会。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GE4NGMwZDgxOTI2NDlmYTNhNDgxZGE4ZDA3MmUifQ==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A6A57C1"/>
    <w:rsid w:val="4DDE2DA8"/>
    <w:rsid w:val="4E9C58C3"/>
    <w:rsid w:val="51693510"/>
    <w:rsid w:val="55D81FD2"/>
    <w:rsid w:val="568C3DFE"/>
    <w:rsid w:val="5B6134AA"/>
    <w:rsid w:val="5E14191A"/>
    <w:rsid w:val="610E7CD0"/>
    <w:rsid w:val="61E96850"/>
    <w:rsid w:val="69054339"/>
    <w:rsid w:val="6F6049BF"/>
    <w:rsid w:val="70A628A5"/>
    <w:rsid w:val="75614B05"/>
    <w:rsid w:val="78975A9D"/>
    <w:rsid w:val="79EE0A83"/>
    <w:rsid w:val="7A570C0A"/>
    <w:rsid w:val="7E553215"/>
    <w:rsid w:val="7F7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405</Characters>
  <Lines>4</Lines>
  <Paragraphs>1</Paragraphs>
  <TotalTime>2</TotalTime>
  <ScaleCrop>false</ScaleCrop>
  <LinksUpToDate>false</LinksUpToDate>
  <CharactersWithSpaces>405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成长1423837652</cp:lastModifiedBy>
  <dcterms:modified xsi:type="dcterms:W3CDTF">2023-12-23T12:50:57Z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