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附件4：报价文件格式</w:t>
      </w: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84"/>
          <w:szCs w:val="8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84"/>
          <w:szCs w:val="84"/>
          <w:lang w:val="en-US" w:eastAsia="zh-CN"/>
        </w:rPr>
        <w:t>报  价  文  件</w:t>
      </w:r>
    </w:p>
    <w:p>
      <w:pPr>
        <w:jc w:val="center"/>
        <w:rPr>
          <w:rFonts w:hint="eastAsia" w:ascii="宋体" w:hAnsi="宋体" w:eastAsia="宋体" w:cs="宋体"/>
          <w:b/>
          <w:bCs/>
          <w:sz w:val="84"/>
          <w:szCs w:val="84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84"/>
          <w:szCs w:val="84"/>
          <w:lang w:val="en-US" w:eastAsia="zh-CN"/>
        </w:rPr>
      </w:pPr>
    </w:p>
    <w:p>
      <w:pPr>
        <w:ind w:firstLine="643" w:firstLineChars="200"/>
        <w:jc w:val="both"/>
        <w:rPr>
          <w:rFonts w:hint="default" w:ascii="宋体" w:hAnsi="宋体" w:eastAsia="宋体" w:cs="宋体"/>
          <w:b/>
          <w:bCs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项目名称：</w:t>
      </w:r>
      <w:r>
        <w:rPr>
          <w:rFonts w:hint="eastAsia" w:ascii="宋体" w:hAnsi="宋体" w:eastAsia="宋体" w:cs="宋体"/>
          <w:b/>
          <w:bCs/>
          <w:sz w:val="32"/>
          <w:szCs w:val="32"/>
          <w:u w:val="single"/>
          <w:lang w:val="en-US" w:eastAsia="zh-CN"/>
        </w:rPr>
        <w:t xml:space="preserve">                              </w:t>
      </w:r>
    </w:p>
    <w:p>
      <w:pPr>
        <w:ind w:firstLine="643" w:firstLineChars="200"/>
        <w:jc w:val="both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ind w:firstLine="643" w:firstLineChars="200"/>
        <w:jc w:val="both"/>
        <w:rPr>
          <w:rFonts w:hint="default" w:ascii="宋体" w:hAnsi="宋体" w:eastAsia="宋体" w:cs="宋体"/>
          <w:b/>
          <w:bCs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供应商联系人：</w:t>
      </w:r>
      <w:r>
        <w:rPr>
          <w:rFonts w:hint="eastAsia" w:ascii="宋体" w:hAnsi="宋体" w:eastAsia="宋体" w:cs="宋体"/>
          <w:b/>
          <w:bCs/>
          <w:sz w:val="32"/>
          <w:szCs w:val="32"/>
          <w:u w:val="single"/>
          <w:lang w:val="en-US" w:eastAsia="zh-CN"/>
        </w:rPr>
        <w:t xml:space="preserve">                          </w:t>
      </w:r>
    </w:p>
    <w:p>
      <w:pPr>
        <w:ind w:firstLine="643" w:firstLineChars="200"/>
        <w:jc w:val="both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ind w:firstLine="643" w:firstLineChars="200"/>
        <w:jc w:val="both"/>
        <w:rPr>
          <w:rFonts w:hint="eastAsia" w:ascii="宋体" w:hAnsi="宋体" w:eastAsia="宋体" w:cs="宋体"/>
          <w:b/>
          <w:bCs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供应商联系电话：</w:t>
      </w:r>
      <w:r>
        <w:rPr>
          <w:rFonts w:hint="eastAsia" w:ascii="宋体" w:hAnsi="宋体" w:eastAsia="宋体" w:cs="宋体"/>
          <w:b/>
          <w:bCs/>
          <w:sz w:val="32"/>
          <w:szCs w:val="32"/>
          <w:u w:val="single"/>
          <w:lang w:val="en-US" w:eastAsia="zh-CN"/>
        </w:rPr>
        <w:t xml:space="preserve">                        </w:t>
      </w:r>
    </w:p>
    <w:p>
      <w:pPr>
        <w:ind w:firstLine="643" w:firstLineChars="200"/>
        <w:jc w:val="both"/>
        <w:rPr>
          <w:rFonts w:hint="eastAsia" w:ascii="宋体" w:hAnsi="宋体" w:eastAsia="宋体" w:cs="宋体"/>
          <w:b/>
          <w:bCs/>
          <w:sz w:val="32"/>
          <w:szCs w:val="32"/>
          <w:u w:val="single"/>
          <w:lang w:val="en-US" w:eastAsia="zh-CN"/>
        </w:rPr>
      </w:pPr>
    </w:p>
    <w:p>
      <w:pPr>
        <w:ind w:firstLine="643" w:firstLineChars="200"/>
        <w:jc w:val="both"/>
        <w:rPr>
          <w:rFonts w:hint="eastAsia" w:ascii="宋体" w:hAnsi="宋体" w:eastAsia="宋体" w:cs="宋体"/>
          <w:b/>
          <w:bCs/>
          <w:sz w:val="32"/>
          <w:szCs w:val="32"/>
          <w:u w:val="single"/>
          <w:lang w:val="en-US" w:eastAsia="zh-CN"/>
        </w:rPr>
      </w:pPr>
    </w:p>
    <w:p>
      <w:pPr>
        <w:ind w:firstLine="643" w:firstLineChars="200"/>
        <w:jc w:val="both"/>
        <w:rPr>
          <w:rFonts w:hint="eastAsia" w:ascii="宋体" w:hAnsi="宋体" w:eastAsia="宋体" w:cs="宋体"/>
          <w:b/>
          <w:bCs/>
          <w:sz w:val="32"/>
          <w:szCs w:val="32"/>
          <w:u w:val="single"/>
          <w:lang w:val="en-US" w:eastAsia="zh-CN"/>
        </w:rPr>
      </w:pPr>
    </w:p>
    <w:p>
      <w:pPr>
        <w:ind w:firstLine="643" w:firstLineChars="200"/>
        <w:jc w:val="both"/>
        <w:rPr>
          <w:rFonts w:hint="eastAsia" w:ascii="宋体" w:hAnsi="宋体" w:eastAsia="宋体" w:cs="宋体"/>
          <w:b/>
          <w:bCs/>
          <w:sz w:val="32"/>
          <w:szCs w:val="32"/>
          <w:u w:val="single"/>
          <w:lang w:val="en-US" w:eastAsia="zh-CN"/>
        </w:rPr>
      </w:pPr>
    </w:p>
    <w:p>
      <w:pPr>
        <w:ind w:firstLine="643" w:firstLineChars="200"/>
        <w:jc w:val="both"/>
        <w:rPr>
          <w:rFonts w:hint="eastAsia" w:ascii="宋体" w:hAnsi="宋体" w:eastAsia="宋体" w:cs="宋体"/>
          <w:b/>
          <w:bCs/>
          <w:sz w:val="32"/>
          <w:szCs w:val="32"/>
          <w:u w:val="single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b/>
          <w:bCs/>
          <w:sz w:val="32"/>
          <w:szCs w:val="32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宋体" w:hAnsi="宋体" w:eastAsia="宋体" w:cs="宋体"/>
          <w:b/>
          <w:bCs w:val="0"/>
          <w:sz w:val="44"/>
          <w:szCs w:val="44"/>
        </w:rPr>
      </w:pPr>
      <w:r>
        <w:rPr>
          <w:rFonts w:hint="eastAsia" w:ascii="宋体" w:hAnsi="宋体" w:eastAsia="宋体" w:cs="宋体"/>
          <w:b/>
          <w:bCs w:val="0"/>
          <w:sz w:val="44"/>
          <w:szCs w:val="44"/>
          <w:lang w:val="en-US" w:eastAsia="zh-CN"/>
        </w:rPr>
        <w:t>1、</w:t>
      </w:r>
      <w:r>
        <w:rPr>
          <w:rFonts w:hint="eastAsia" w:ascii="宋体" w:hAnsi="宋体" w:eastAsia="宋体" w:cs="宋体"/>
          <w:b/>
          <w:bCs w:val="0"/>
          <w:sz w:val="44"/>
          <w:szCs w:val="44"/>
        </w:rPr>
        <w:t>报 价 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480" w:firstLineChars="1400"/>
        <w:jc w:val="left"/>
        <w:textAlignment w:val="auto"/>
        <w:rPr>
          <w:rFonts w:hint="default" w:eastAsia="仿宋_GB2312" w:asciiTheme="minorAscii" w:hAnsiTheme="minorAscii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致：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广西物流职业技术学院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我方已仔细研究了广西物流职业技术学院树池砌筑采购公告、报价须</w:t>
      </w:r>
      <w:r>
        <w:rPr>
          <w:rFonts w:hint="eastAsia" w:ascii="仿宋_GB2312" w:hAnsi="仿宋_GB2312" w:eastAsia="仿宋_GB2312" w:cs="仿宋_GB2312"/>
          <w:sz w:val="32"/>
          <w:szCs w:val="32"/>
        </w:rPr>
        <w:t>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及采购需求清单</w:t>
      </w:r>
      <w:r>
        <w:rPr>
          <w:rFonts w:hint="eastAsia" w:ascii="仿宋_GB2312" w:hAnsi="仿宋_GB2312" w:eastAsia="仿宋_GB2312" w:cs="仿宋_GB2312"/>
          <w:sz w:val="32"/>
          <w:szCs w:val="32"/>
        </w:rPr>
        <w:t>的全部内容，在与业主沟通充分了解项目情况后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我方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愿意以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总价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报价，</w:t>
      </w:r>
      <w:r>
        <w:rPr>
          <w:rFonts w:hint="eastAsia" w:ascii="仿宋_GB2312" w:hAnsi="仿宋_GB2312" w:eastAsia="仿宋_GB2312" w:cs="仿宋_GB2312"/>
          <w:sz w:val="32"/>
          <w:szCs w:val="32"/>
        </w:rPr>
        <w:t>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须知完成工作。该报价包含完成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约定工作内容、要求中涉及工作所需</w:t>
      </w: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人工、材料、</w:t>
      </w:r>
      <w:r>
        <w:rPr>
          <w:rFonts w:hint="eastAsia" w:ascii="仿宋_GB2312" w:hAnsi="仿宋_GB2312" w:eastAsia="仿宋_GB2312" w:cs="仿宋_GB2312"/>
          <w:sz w:val="32"/>
          <w:szCs w:val="32"/>
        </w:rPr>
        <w:t>外业补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助费、外业交通费、住宿费、误餐费、差旅费、资料收集费、相关协调工作、利润及税金等费用。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480" w:firstLineChars="14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地址：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电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话：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法定代表人或其授权的代理人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（签字）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日期：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月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ind w:firstLine="643" w:firstLineChars="200"/>
        <w:jc w:val="both"/>
        <w:rPr>
          <w:rFonts w:hint="default" w:ascii="宋体" w:hAnsi="宋体" w:eastAsia="宋体" w:cs="宋体"/>
          <w:b/>
          <w:bCs/>
          <w:sz w:val="32"/>
          <w:szCs w:val="32"/>
          <w:u w:val="single"/>
          <w:lang w:val="en-US" w:eastAsia="zh-CN"/>
        </w:rPr>
      </w:pPr>
    </w:p>
    <w:p>
      <w:pPr>
        <w:ind w:firstLine="643" w:firstLineChars="200"/>
        <w:jc w:val="both"/>
        <w:rPr>
          <w:rFonts w:hint="default" w:ascii="宋体" w:hAnsi="宋体" w:eastAsia="宋体" w:cs="宋体"/>
          <w:b/>
          <w:bCs/>
          <w:sz w:val="32"/>
          <w:szCs w:val="32"/>
          <w:u w:val="single"/>
          <w:lang w:val="en-US" w:eastAsia="zh-CN"/>
        </w:rPr>
      </w:pPr>
    </w:p>
    <w:p>
      <w:pPr>
        <w:ind w:firstLine="643" w:firstLineChars="200"/>
        <w:jc w:val="both"/>
        <w:rPr>
          <w:rFonts w:hint="default" w:ascii="宋体" w:hAnsi="宋体" w:eastAsia="宋体" w:cs="宋体"/>
          <w:b/>
          <w:bCs/>
          <w:sz w:val="32"/>
          <w:szCs w:val="32"/>
          <w:u w:val="single"/>
          <w:lang w:val="en-US" w:eastAsia="zh-CN"/>
        </w:rPr>
      </w:pPr>
    </w:p>
    <w:p>
      <w:pPr>
        <w:ind w:firstLine="643" w:firstLineChars="200"/>
        <w:jc w:val="both"/>
        <w:rPr>
          <w:rFonts w:hint="default" w:ascii="宋体" w:hAnsi="宋体" w:eastAsia="宋体" w:cs="宋体"/>
          <w:b/>
          <w:bCs/>
          <w:sz w:val="32"/>
          <w:szCs w:val="32"/>
          <w:u w:val="single"/>
          <w:lang w:val="en-US" w:eastAsia="zh-CN"/>
        </w:rPr>
      </w:pPr>
    </w:p>
    <w:p>
      <w:pPr>
        <w:ind w:firstLine="643" w:firstLineChars="200"/>
        <w:jc w:val="both"/>
        <w:rPr>
          <w:rFonts w:hint="default" w:ascii="宋体" w:hAnsi="宋体" w:eastAsia="宋体" w:cs="宋体"/>
          <w:b/>
          <w:bCs/>
          <w:sz w:val="32"/>
          <w:szCs w:val="32"/>
          <w:u w:val="single"/>
          <w:lang w:val="en-US" w:eastAsia="zh-CN"/>
        </w:rPr>
      </w:pPr>
    </w:p>
    <w:p>
      <w:pPr>
        <w:ind w:firstLine="643" w:firstLineChars="200"/>
        <w:jc w:val="both"/>
        <w:rPr>
          <w:rFonts w:hint="default" w:ascii="宋体" w:hAnsi="宋体" w:eastAsia="宋体" w:cs="宋体"/>
          <w:b/>
          <w:bCs/>
          <w:sz w:val="32"/>
          <w:szCs w:val="32"/>
          <w:u w:val="single"/>
          <w:lang w:val="en-US" w:eastAsia="zh-CN"/>
        </w:rPr>
      </w:pPr>
    </w:p>
    <w:p>
      <w:pPr>
        <w:jc w:val="both"/>
        <w:rPr>
          <w:rFonts w:hint="default" w:ascii="宋体" w:hAnsi="宋体" w:eastAsia="宋体" w:cs="宋体"/>
          <w:b/>
          <w:bCs/>
          <w:sz w:val="32"/>
          <w:szCs w:val="32"/>
          <w:u w:val="single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58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广西物流职业技术学院树池砌筑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8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采购报价清单</w:t>
      </w:r>
    </w:p>
    <w:p>
      <w:pP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</w:p>
    <w:p>
      <w:pP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</w:p>
    <w:tbl>
      <w:tblPr>
        <w:tblStyle w:val="3"/>
        <w:tblW w:w="9026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6"/>
        <w:gridCol w:w="2650"/>
        <w:gridCol w:w="855"/>
        <w:gridCol w:w="776"/>
        <w:gridCol w:w="1566"/>
        <w:gridCol w:w="17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采购项目名称</w:t>
            </w:r>
          </w:p>
        </w:tc>
        <w:tc>
          <w:tcPr>
            <w:tcW w:w="26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规格、工艺等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单位</w:t>
            </w: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数量</w:t>
            </w: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总计（元）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</w:trPr>
        <w:tc>
          <w:tcPr>
            <w:tcW w:w="14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lang w:val="en-US" w:eastAsia="zh-CN"/>
              </w:rPr>
              <w:t>树池砌筑</w:t>
            </w:r>
          </w:p>
        </w:tc>
        <w:tc>
          <w:tcPr>
            <w:tcW w:w="26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详见附件3：学院树池砌筑工艺、结构、效果图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座</w:t>
            </w: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9026" w:type="dxa"/>
            <w:gridSpan w:val="6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报价金额合计：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元。（本报价为该项目最终报价，包括且不限于要求中涉及业务开展所需的人工、材料、外业补助费、交通费、住宿费、误餐费、差旅费、资料收集费、相关协调工作、利润及税金等费用，甲方不另行支付任何费用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8" w:hRule="atLeast"/>
        </w:trPr>
        <w:tc>
          <w:tcPr>
            <w:tcW w:w="141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lang w:val="en-US" w:eastAsia="zh-CN"/>
              </w:rPr>
              <w:t>其他要求</w:t>
            </w:r>
          </w:p>
        </w:tc>
        <w:tc>
          <w:tcPr>
            <w:tcW w:w="7610" w:type="dxa"/>
            <w:gridSpan w:val="5"/>
            <w:vAlign w:val="center"/>
          </w:tcPr>
          <w:p>
            <w:pPr>
              <w:numPr>
                <w:ilvl w:val="0"/>
                <w:numId w:val="2"/>
              </w:numPr>
              <w:jc w:val="both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完成时间：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lang w:val="en-US" w:eastAsia="zh-CN"/>
              </w:rPr>
              <w:t>成交供应商在采购合同签订后14日历天内完成采购项目内容；</w:t>
            </w:r>
          </w:p>
          <w:p>
            <w:pPr>
              <w:numPr>
                <w:ilvl w:val="0"/>
                <w:numId w:val="2"/>
              </w:numPr>
              <w:jc w:val="both"/>
              <w:rPr>
                <w:rFonts w:hint="default" w:ascii="宋体" w:hAnsi="宋体" w:eastAsia="宋体" w:cs="宋体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付款方式：通过项目验收后30个工作日内支付合同金额的100%。</w:t>
            </w:r>
          </w:p>
          <w:p>
            <w:pPr>
              <w:numPr>
                <w:ilvl w:val="0"/>
                <w:numId w:val="2"/>
              </w:numPr>
              <w:jc w:val="both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质保要求：质保时间为一年，如项目验收合格之日起一年内发生质量问题的，成交供应商应无条件负责返修。</w:t>
            </w:r>
          </w:p>
        </w:tc>
      </w:tr>
    </w:tbl>
    <w:p>
      <w:pPr>
        <w:jc w:val="both"/>
        <w:rPr>
          <w:rFonts w:hint="default" w:ascii="宋体" w:hAnsi="宋体" w:eastAsia="宋体" w:cs="宋体"/>
          <w:b/>
          <w:bCs/>
          <w:sz w:val="32"/>
          <w:szCs w:val="32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宋体" w:hAnsi="宋体" w:eastAsia="宋体" w:cs="宋体"/>
          <w:b/>
          <w:bCs w:val="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44"/>
          <w:szCs w:val="44"/>
          <w:lang w:val="en-US" w:eastAsia="zh-CN"/>
        </w:rPr>
        <w:t>3、报价人资格证明文件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598" w:leftChars="304" w:hanging="960" w:hangingChars="300"/>
        <w:jc w:val="both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报价人有效的营业执照复印件、企业资质证书复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4"/>
        <w:jc w:val="both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印件、安全生产许可证复印件（加盖单位公章，必须提供）；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宋体" w:hAnsi="宋体" w:eastAsia="宋体" w:cs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（2）报价函、报价清单（加盖单位公章，必须提供）；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598" w:leftChars="304" w:hanging="960" w:hangingChars="300"/>
        <w:jc w:val="both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（3）法定代表人身份证复印件（加盖单位公章，必须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提供）；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法人授权委托书原件和委托代理人身份证复印件（加盖单位公章，委托代理时必须提供）；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宋体" w:hAnsi="宋体" w:eastAsia="宋体" w:cs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其他；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300" w:lineRule="auto"/>
        <w:jc w:val="center"/>
        <w:rPr>
          <w:rFonts w:hint="eastAsia" w:ascii="宋体" w:hAnsi="宋体" w:eastAsia="宋体" w:cs="宋体"/>
          <w:b/>
          <w:color w:val="auto"/>
          <w:sz w:val="44"/>
          <w:szCs w:val="44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44"/>
          <w:szCs w:val="44"/>
          <w:highlight w:val="none"/>
          <w:lang w:val="en-US" w:eastAsia="zh-CN"/>
        </w:rPr>
        <w:t>4、</w:t>
      </w:r>
      <w:r>
        <w:rPr>
          <w:rFonts w:hint="eastAsia" w:ascii="宋体" w:hAnsi="宋体" w:eastAsia="宋体" w:cs="宋体"/>
          <w:b/>
          <w:color w:val="auto"/>
          <w:sz w:val="44"/>
          <w:szCs w:val="44"/>
          <w:highlight w:val="none"/>
        </w:rPr>
        <w:t>法定代表人授权委托书</w:t>
      </w:r>
    </w:p>
    <w:p>
      <w:pPr>
        <w:adjustRightInd w:val="0"/>
        <w:snapToGrid w:val="0"/>
        <w:spacing w:line="520" w:lineRule="exact"/>
        <w:rPr>
          <w:rFonts w:hint="default" w:asciiTheme="minorAscii" w:hAnsiTheme="minorAscii"/>
          <w:color w:val="auto"/>
          <w:sz w:val="32"/>
          <w:szCs w:val="32"/>
          <w:highlight w:val="none"/>
        </w:rPr>
      </w:pPr>
    </w:p>
    <w:p>
      <w:pPr>
        <w:spacing w:line="52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>广西物流职业技术学院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：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兹授权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同志为我公司参加贵单位组织的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广西物流职业技术学院树池砌筑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采购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的委托代理人，全权代表我公司处理在该项目的一切事宜。代理期限从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日起至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日止。 </w:t>
      </w:r>
    </w:p>
    <w:p>
      <w:pPr>
        <w:spacing w:line="52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spacing w:line="52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报价单位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（盖章）：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            </w:t>
      </w:r>
    </w:p>
    <w:p>
      <w:pPr>
        <w:spacing w:line="52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法定代表人（签字或盖章）：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      </w:t>
      </w:r>
    </w:p>
    <w:p>
      <w:pPr>
        <w:spacing w:line="52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签发日期：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日</w:t>
      </w:r>
    </w:p>
    <w:p>
      <w:pPr>
        <w:spacing w:line="52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spacing w:line="52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附：委托代理人工作单位：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              </w:t>
      </w:r>
    </w:p>
    <w:p>
      <w:pPr>
        <w:adjustRightInd w:val="0"/>
        <w:snapToGrid w:val="0"/>
        <w:spacing w:line="52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职务：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    性别：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</w:t>
      </w:r>
    </w:p>
    <w:p>
      <w:pPr>
        <w:adjustRightInd w:val="0"/>
        <w:snapToGrid w:val="0"/>
        <w:spacing w:line="52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身份证号码：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                      </w:t>
      </w:r>
    </w:p>
    <w:p>
      <w:pPr>
        <w:adjustRightInd w:val="0"/>
        <w:snapToGrid w:val="0"/>
        <w:spacing w:line="52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</w:pPr>
    </w:p>
    <w:tbl>
      <w:tblPr>
        <w:tblStyle w:val="2"/>
        <w:tblW w:w="8860" w:type="dxa"/>
        <w:tblInd w:w="3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8" w:hRule="atLeast"/>
        </w:trPr>
        <w:tc>
          <w:tcPr>
            <w:tcW w:w="8860" w:type="dxa"/>
            <w:noWrap w:val="0"/>
            <w:vAlign w:val="top"/>
          </w:tcPr>
          <w:p>
            <w:pPr>
              <w:spacing w:line="300" w:lineRule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委托代理人的有效身份证正面及反面复印件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宋体" w:hAnsi="宋体" w:eastAsia="宋体" w:cs="宋体"/>
          <w:b w:val="0"/>
          <w:bCs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3A2008"/>
    <w:multiLevelType w:val="singleLevel"/>
    <w:tmpl w:val="863A2008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CC60374A"/>
    <w:multiLevelType w:val="singleLevel"/>
    <w:tmpl w:val="CC60374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207ED9FE"/>
    <w:multiLevelType w:val="singleLevel"/>
    <w:tmpl w:val="207ED9FE"/>
    <w:lvl w:ilvl="0" w:tentative="0">
      <w:start w:val="4"/>
      <w:numFmt w:val="decimal"/>
      <w:suff w:val="nothing"/>
      <w:lvlText w:val="（%1）"/>
      <w:lvlJc w:val="left"/>
    </w:lvl>
  </w:abstractNum>
  <w:abstractNum w:abstractNumId="3">
    <w:nsid w:val="6708EAB3"/>
    <w:multiLevelType w:val="singleLevel"/>
    <w:tmpl w:val="6708EAB3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5MzA2MTI0MGYwN2IwYzllZGY4MTllZGRmMjNhMTIifQ=="/>
  </w:docVars>
  <w:rsids>
    <w:rsidRoot w:val="00000000"/>
    <w:rsid w:val="03AD7907"/>
    <w:rsid w:val="08B7094D"/>
    <w:rsid w:val="09D658D6"/>
    <w:rsid w:val="09D8009D"/>
    <w:rsid w:val="0E6F6748"/>
    <w:rsid w:val="0E942E0B"/>
    <w:rsid w:val="2AE412F9"/>
    <w:rsid w:val="308B54AF"/>
    <w:rsid w:val="33547174"/>
    <w:rsid w:val="36F67365"/>
    <w:rsid w:val="38970D60"/>
    <w:rsid w:val="3EC650E3"/>
    <w:rsid w:val="41456B3D"/>
    <w:rsid w:val="5BE209F1"/>
    <w:rsid w:val="623950E6"/>
    <w:rsid w:val="70442B79"/>
    <w:rsid w:val="764E2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863</Words>
  <Characters>880</Characters>
  <Lines>0</Lines>
  <Paragraphs>0</Paragraphs>
  <TotalTime>0</TotalTime>
  <ScaleCrop>false</ScaleCrop>
  <LinksUpToDate>false</LinksUpToDate>
  <CharactersWithSpaces>1202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2023-12-07T01:05:00Z</dcterms:created>
  <dc:creator>DELL</dc:creator>
  <cp:lastModifiedBy>半生瓜</cp:lastModifiedBy>
  <dcterms:modified xsi:type="dcterms:W3CDTF">2023-12-08T04:02:21Z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92024C6D34824C5EA61D54A8496311A5_12</vt:lpwstr>
  </property>
</Properties>
</file>